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12E74" w14:textId="02D21C85" w:rsidR="00B177F1" w:rsidRDefault="00CD506A">
      <w:r>
        <w:t xml:space="preserve">В ГСК Кубка памяти </w:t>
      </w:r>
      <w:r>
        <w:rPr>
          <w:lang w:val="en-US"/>
        </w:rPr>
        <w:t>UA</w:t>
      </w:r>
      <w:r w:rsidRPr="00CD506A">
        <w:t>1</w:t>
      </w:r>
      <w:r>
        <w:rPr>
          <w:lang w:val="en-US"/>
        </w:rPr>
        <w:t>DZ</w:t>
      </w:r>
      <w:r w:rsidRPr="00CD506A">
        <w:t xml:space="preserve"> </w:t>
      </w:r>
      <w:r w:rsidRPr="00CD506A">
        <w:t xml:space="preserve">2020 </w:t>
      </w:r>
      <w:r>
        <w:t>г.</w:t>
      </w:r>
    </w:p>
    <w:p w14:paraId="2CD7114A" w14:textId="71B24816" w:rsidR="00CD506A" w:rsidRPr="00CD506A" w:rsidRDefault="00CD506A">
      <w:r>
        <w:t xml:space="preserve">от участника соревнований Евгения Валерьевича Кузнецова </w:t>
      </w:r>
      <w:r>
        <w:rPr>
          <w:lang w:val="en-US"/>
        </w:rPr>
        <w:t>RK</w:t>
      </w:r>
      <w:r w:rsidRPr="00CD506A">
        <w:t>1</w:t>
      </w:r>
      <w:r>
        <w:rPr>
          <w:lang w:val="en-US"/>
        </w:rPr>
        <w:t>AA</w:t>
      </w:r>
    </w:p>
    <w:p w14:paraId="5F8477DD" w14:textId="77F74D7F" w:rsidR="00CD506A" w:rsidRDefault="00CD506A"/>
    <w:p w14:paraId="6564F6C6" w14:textId="31A5399E" w:rsidR="00CD506A" w:rsidRDefault="00CD506A" w:rsidP="00CD506A">
      <w:pPr>
        <w:jc w:val="center"/>
      </w:pPr>
      <w:r>
        <w:t>ПРОТЕСТ</w:t>
      </w:r>
    </w:p>
    <w:p w14:paraId="2AA03F16" w14:textId="60A0FCEA" w:rsidR="00CD506A" w:rsidRDefault="00CD506A" w:rsidP="00CD506A">
      <w:pPr>
        <w:jc w:val="center"/>
      </w:pPr>
    </w:p>
    <w:p w14:paraId="1D8278E8" w14:textId="0C3C09DC" w:rsidR="00FD64D5" w:rsidRDefault="00CD506A" w:rsidP="00CD506A">
      <w:r>
        <w:t xml:space="preserve">В соревнованиях приняла участие радиостанция </w:t>
      </w:r>
      <w:r>
        <w:rPr>
          <w:lang w:val="en-US"/>
        </w:rPr>
        <w:t>RA</w:t>
      </w:r>
      <w:r w:rsidRPr="00CD506A">
        <w:t>3</w:t>
      </w:r>
      <w:r>
        <w:rPr>
          <w:lang w:val="en-US"/>
        </w:rPr>
        <w:t>Y</w:t>
      </w:r>
      <w:r w:rsidRPr="00CD506A">
        <w:t xml:space="preserve">. </w:t>
      </w:r>
      <w:r>
        <w:t xml:space="preserve">Результат </w:t>
      </w:r>
      <w:r>
        <w:rPr>
          <w:lang w:val="en-US"/>
        </w:rPr>
        <w:t>RA</w:t>
      </w:r>
      <w:r w:rsidRPr="00CD506A">
        <w:t>3</w:t>
      </w:r>
      <w:r>
        <w:rPr>
          <w:lang w:val="en-US"/>
        </w:rPr>
        <w:t>Y</w:t>
      </w:r>
      <w:r w:rsidRPr="00CD506A">
        <w:t xml:space="preserve"> </w:t>
      </w:r>
      <w:r>
        <w:t xml:space="preserve">заявлен в подгруппе </w:t>
      </w:r>
      <w:r>
        <w:rPr>
          <w:lang w:val="en-US"/>
        </w:rPr>
        <w:t>SINGLE</w:t>
      </w:r>
      <w:r w:rsidRPr="00CD506A">
        <w:t>-</w:t>
      </w:r>
      <w:r>
        <w:rPr>
          <w:lang w:val="en-US"/>
        </w:rPr>
        <w:t>OP</w:t>
      </w:r>
      <w:r w:rsidRPr="00CD506A">
        <w:t xml:space="preserve"> </w:t>
      </w:r>
      <w:r>
        <w:rPr>
          <w:lang w:val="en-US"/>
        </w:rPr>
        <w:t>MIXED</w:t>
      </w:r>
      <w:r w:rsidRPr="00CD506A">
        <w:t xml:space="preserve"> </w:t>
      </w:r>
      <w:r>
        <w:rPr>
          <w:lang w:val="en-US"/>
        </w:rPr>
        <w:t>LOW</w:t>
      </w:r>
      <w:r>
        <w:t xml:space="preserve">, т. е. на </w:t>
      </w:r>
      <w:r>
        <w:rPr>
          <w:lang w:val="en-US"/>
        </w:rPr>
        <w:t>RA</w:t>
      </w:r>
      <w:r w:rsidRPr="00CD506A">
        <w:t>3</w:t>
      </w:r>
      <w:r>
        <w:rPr>
          <w:lang w:val="en-US"/>
        </w:rPr>
        <w:t>Y</w:t>
      </w:r>
      <w:r w:rsidRPr="00CD506A">
        <w:t xml:space="preserve"> </w:t>
      </w:r>
      <w:r>
        <w:t>должно было использоваться передающее устройство с мощностью не более 100 ватт.</w:t>
      </w:r>
      <w:r w:rsidR="003208BC" w:rsidRPr="003208BC">
        <w:t xml:space="preserve"> </w:t>
      </w:r>
      <w:r w:rsidR="003208BC">
        <w:t xml:space="preserve">Однако анализ </w:t>
      </w:r>
      <w:r w:rsidR="009A7B03">
        <w:t>сил</w:t>
      </w:r>
      <w:r w:rsidR="009A7B03">
        <w:t xml:space="preserve">ы </w:t>
      </w:r>
      <w:r w:rsidR="009A7B03">
        <w:t>сигнала</w:t>
      </w:r>
      <w:r w:rsidR="009A7B03">
        <w:t xml:space="preserve"> по </w:t>
      </w:r>
      <w:r w:rsidR="00020878">
        <w:t>спот</w:t>
      </w:r>
      <w:r w:rsidR="009A7B03">
        <w:t>ам</w:t>
      </w:r>
      <w:r w:rsidR="00020878">
        <w:t xml:space="preserve"> </w:t>
      </w:r>
      <w:r w:rsidR="00020878">
        <w:rPr>
          <w:lang w:val="en-US"/>
        </w:rPr>
        <w:t>RA</w:t>
      </w:r>
      <w:r w:rsidR="00020878">
        <w:t>3</w:t>
      </w:r>
      <w:r w:rsidR="00020878">
        <w:rPr>
          <w:lang w:val="en-US"/>
        </w:rPr>
        <w:t>Y</w:t>
      </w:r>
      <w:r w:rsidR="00020878" w:rsidRPr="00020878">
        <w:t xml:space="preserve"> </w:t>
      </w:r>
      <w:r w:rsidR="00020878">
        <w:t>в сравнении с другими станциями 3-го района</w:t>
      </w:r>
      <w:r w:rsidR="009365FC">
        <w:t xml:space="preserve"> на сайте</w:t>
      </w:r>
      <w:r w:rsidR="00FD64D5" w:rsidRPr="00FD64D5">
        <w:t xml:space="preserve"> </w:t>
      </w:r>
      <w:hyperlink r:id="rId4" w:history="1">
        <w:r w:rsidR="00FD64D5" w:rsidRPr="00640E4D">
          <w:rPr>
            <w:rStyle w:val="a3"/>
          </w:rPr>
          <w:t>http://www.reversebeacon.net/analysis/</w:t>
        </w:r>
      </w:hyperlink>
      <w:r w:rsidR="00FD64D5" w:rsidRPr="00FD64D5">
        <w:t xml:space="preserve"> </w:t>
      </w:r>
      <w:r w:rsidR="00FD64D5">
        <w:t xml:space="preserve">позволяет сделать выводы о </w:t>
      </w:r>
      <w:r w:rsidR="0092230A">
        <w:t>том, что</w:t>
      </w:r>
      <w:r w:rsidR="009A7B03">
        <w:t xml:space="preserve"> на </w:t>
      </w:r>
      <w:r w:rsidR="0092230A">
        <w:t xml:space="preserve"> </w:t>
      </w:r>
      <w:r w:rsidR="009A7B03">
        <w:t xml:space="preserve">радиостанции </w:t>
      </w:r>
      <w:r w:rsidR="00533391">
        <w:rPr>
          <w:lang w:val="en-US"/>
        </w:rPr>
        <w:t>RA</w:t>
      </w:r>
      <w:r w:rsidR="00533391" w:rsidRPr="00533391">
        <w:t>3</w:t>
      </w:r>
      <w:r w:rsidR="00533391">
        <w:rPr>
          <w:lang w:val="en-US"/>
        </w:rPr>
        <w:t>Y</w:t>
      </w:r>
      <w:r w:rsidR="00533391" w:rsidRPr="00533391">
        <w:t xml:space="preserve"> </w:t>
      </w:r>
      <w:r w:rsidR="009A7B03">
        <w:t>допущено превышение мощности</w:t>
      </w:r>
      <w:r w:rsidR="00D83FEF" w:rsidRPr="00D83FEF">
        <w:t xml:space="preserve"> </w:t>
      </w:r>
      <w:r w:rsidR="00D83FEF">
        <w:t>как минимум на диапазоне 80 м</w:t>
      </w:r>
      <w:r w:rsidR="00AE378A">
        <w:t xml:space="preserve">, в результате чего радиостанция </w:t>
      </w:r>
      <w:r w:rsidR="00AE378A">
        <w:rPr>
          <w:lang w:val="en-US"/>
        </w:rPr>
        <w:t>RA</w:t>
      </w:r>
      <w:r w:rsidR="00AE378A" w:rsidRPr="00AE378A">
        <w:t>3</w:t>
      </w:r>
      <w:r w:rsidR="00AE378A">
        <w:rPr>
          <w:lang w:val="en-US"/>
        </w:rPr>
        <w:t>Y</w:t>
      </w:r>
      <w:r w:rsidR="00AE378A" w:rsidRPr="00AE378A">
        <w:t xml:space="preserve"> </w:t>
      </w:r>
      <w:r w:rsidR="00AE378A">
        <w:t xml:space="preserve">должна быть снята с зачета </w:t>
      </w:r>
      <w:r w:rsidR="00C86C2A">
        <w:t xml:space="preserve">по п. </w:t>
      </w:r>
      <w:r w:rsidR="00C86C2A" w:rsidRPr="00203FAA">
        <w:t>4.6.8.4</w:t>
      </w:r>
      <w:r w:rsidR="00157E97">
        <w:t xml:space="preserve"> и </w:t>
      </w:r>
      <w:r w:rsidR="00157E97" w:rsidRPr="00157E97">
        <w:t>4.6.8.12.</w:t>
      </w:r>
    </w:p>
    <w:p w14:paraId="28C53117" w14:textId="5C318BD8" w:rsidR="00101BDC" w:rsidRDefault="00101BDC" w:rsidP="00CD506A">
      <w:r>
        <w:t>Причины, по которым сделан такой вывод</w:t>
      </w:r>
      <w:r w:rsidRPr="00101BDC">
        <w:t>:</w:t>
      </w:r>
    </w:p>
    <w:p w14:paraId="73CECADC" w14:textId="4729165E" w:rsidR="00101BDC" w:rsidRDefault="001C530E" w:rsidP="00CD506A">
      <w:r>
        <w:t>При сравнении</w:t>
      </w:r>
      <w:r w:rsidR="0059017A">
        <w:t xml:space="preserve"> с другими станциями 3-го района, заявленными в </w:t>
      </w:r>
      <w:r w:rsidR="0059017A">
        <w:rPr>
          <w:lang w:val="en-US"/>
        </w:rPr>
        <w:t>LOW</w:t>
      </w:r>
      <w:r w:rsidR="0059017A" w:rsidRPr="0059017A">
        <w:t xml:space="preserve"> </w:t>
      </w:r>
      <w:r w:rsidR="0059017A">
        <w:rPr>
          <w:lang w:val="en-US"/>
        </w:rPr>
        <w:t>POWER</w:t>
      </w:r>
      <w:r w:rsidR="0059017A" w:rsidRPr="0059017A">
        <w:t xml:space="preserve">, </w:t>
      </w:r>
      <w:r>
        <w:t xml:space="preserve">на диапазоне 80 метров, </w:t>
      </w:r>
      <w:r w:rsidR="002F0F81">
        <w:t xml:space="preserve">споты других станций либо отсутствуют вообще, либо ниже по силе сигнала </w:t>
      </w:r>
      <w:r w:rsidR="00AC021D">
        <w:t xml:space="preserve">на </w:t>
      </w:r>
      <w:r w:rsidR="00D94D9B">
        <w:t xml:space="preserve">10 </w:t>
      </w:r>
      <w:r w:rsidR="00AC021D">
        <w:rPr>
          <w:lang w:val="en-US"/>
        </w:rPr>
        <w:t>dB</w:t>
      </w:r>
      <w:r w:rsidR="00AC021D" w:rsidRPr="00AC021D">
        <w:t>.</w:t>
      </w:r>
    </w:p>
    <w:p w14:paraId="49455A17" w14:textId="77777777" w:rsidR="00BA0A3C" w:rsidRDefault="00AC021D" w:rsidP="00CD506A">
      <w:r>
        <w:t>Например</w:t>
      </w:r>
      <w:r w:rsidR="0064207E" w:rsidRPr="0064207E">
        <w:t>:</w:t>
      </w:r>
    </w:p>
    <w:p w14:paraId="31A9DE25" w14:textId="54469557" w:rsidR="00AC021D" w:rsidRDefault="00BA0A3C" w:rsidP="00CD506A">
      <w:r>
        <w:t xml:space="preserve">Споттер </w:t>
      </w:r>
      <w:r>
        <w:rPr>
          <w:lang w:val="en-US"/>
        </w:rPr>
        <w:t>DR</w:t>
      </w:r>
      <w:r w:rsidRPr="00BA0A3C">
        <w:t>4</w:t>
      </w:r>
      <w:r>
        <w:rPr>
          <w:lang w:val="en-US"/>
        </w:rPr>
        <w:t>W</w:t>
      </w:r>
      <w:r w:rsidR="005015D6" w:rsidRPr="005015D6">
        <w:t>:</w:t>
      </w:r>
      <w:r w:rsidR="0064207E">
        <w:br/>
      </w:r>
      <w:r w:rsidR="00AC021D">
        <w:t xml:space="preserve">в сравнении с </w:t>
      </w:r>
      <w:r w:rsidR="00AC021D">
        <w:rPr>
          <w:lang w:val="en-US"/>
        </w:rPr>
        <w:t>R</w:t>
      </w:r>
      <w:r w:rsidR="00AC021D" w:rsidRPr="00AC021D">
        <w:t>3</w:t>
      </w:r>
      <w:r w:rsidR="00AC021D">
        <w:rPr>
          <w:lang w:val="en-US"/>
        </w:rPr>
        <w:t>EC</w:t>
      </w:r>
      <w:r w:rsidR="00BB7A4B" w:rsidRPr="00BB7A4B">
        <w:t xml:space="preserve"> (</w:t>
      </w:r>
      <w:r w:rsidR="00BB7A4B">
        <w:rPr>
          <w:lang w:val="en-US"/>
        </w:rPr>
        <w:t>SINGLE</w:t>
      </w:r>
      <w:r w:rsidR="00BB7A4B" w:rsidRPr="00BB7A4B">
        <w:t>-</w:t>
      </w:r>
      <w:r w:rsidR="00BB7A4B">
        <w:rPr>
          <w:lang w:val="en-US"/>
        </w:rPr>
        <w:t>OP</w:t>
      </w:r>
      <w:r w:rsidR="00BB7A4B" w:rsidRPr="00BB7A4B">
        <w:t xml:space="preserve"> </w:t>
      </w:r>
      <w:r w:rsidR="00BB7A4B">
        <w:rPr>
          <w:lang w:val="en-US"/>
        </w:rPr>
        <w:t>CW</w:t>
      </w:r>
      <w:r w:rsidR="00BB7A4B" w:rsidRPr="00BB7A4B">
        <w:t xml:space="preserve"> </w:t>
      </w:r>
      <w:r w:rsidR="00BB7A4B">
        <w:rPr>
          <w:lang w:val="en-US"/>
        </w:rPr>
        <w:t>LOW</w:t>
      </w:r>
      <w:r w:rsidR="00BB7A4B" w:rsidRPr="00BB7A4B">
        <w:t>)</w:t>
      </w:r>
      <w:r w:rsidR="00902685" w:rsidRPr="00902685">
        <w:t xml:space="preserve"> </w:t>
      </w:r>
      <w:r w:rsidR="00BB7A4B">
        <w:t xml:space="preserve">спотов нет вообще против 7 спотов </w:t>
      </w:r>
      <w:r w:rsidR="00BB7A4B">
        <w:rPr>
          <w:lang w:val="en-US"/>
        </w:rPr>
        <w:t>RA</w:t>
      </w:r>
      <w:r w:rsidR="00BB7A4B" w:rsidRPr="00BB7A4B">
        <w:t>3</w:t>
      </w:r>
      <w:r w:rsidR="00BB7A4B">
        <w:rPr>
          <w:lang w:val="en-US"/>
        </w:rPr>
        <w:t>Y</w:t>
      </w:r>
      <w:r w:rsidR="0064207E">
        <w:t>,</w:t>
      </w:r>
    </w:p>
    <w:p w14:paraId="18B682C1" w14:textId="2D0BA3A5" w:rsidR="0064207E" w:rsidRDefault="0064207E" w:rsidP="0064207E">
      <w:r>
        <w:t xml:space="preserve">в сравнении с </w:t>
      </w:r>
      <w:r>
        <w:rPr>
          <w:lang w:val="en-US"/>
        </w:rPr>
        <w:t>RA</w:t>
      </w:r>
      <w:r w:rsidRPr="0064207E">
        <w:t>3</w:t>
      </w:r>
      <w:r>
        <w:rPr>
          <w:lang w:val="en-US"/>
        </w:rPr>
        <w:t>AN</w:t>
      </w:r>
      <w:r w:rsidRPr="0064207E">
        <w:t xml:space="preserve"> </w:t>
      </w:r>
      <w:r w:rsidRPr="00BB7A4B">
        <w:t>(</w:t>
      </w:r>
      <w:r>
        <w:rPr>
          <w:lang w:val="en-US"/>
        </w:rPr>
        <w:t>SINGLE</w:t>
      </w:r>
      <w:r w:rsidRPr="00BB7A4B">
        <w:t>-</w:t>
      </w:r>
      <w:r>
        <w:rPr>
          <w:lang w:val="en-US"/>
        </w:rPr>
        <w:t>OP</w:t>
      </w:r>
      <w:r w:rsidRPr="00BB7A4B">
        <w:t xml:space="preserve"> </w:t>
      </w:r>
      <w:r>
        <w:rPr>
          <w:lang w:val="en-US"/>
        </w:rPr>
        <w:t>CW</w:t>
      </w:r>
      <w:r w:rsidRPr="00BB7A4B">
        <w:t xml:space="preserve"> </w:t>
      </w:r>
      <w:r>
        <w:rPr>
          <w:lang w:val="en-US"/>
        </w:rPr>
        <w:t>LOW</w:t>
      </w:r>
      <w:r w:rsidRPr="00BB7A4B">
        <w:t>)</w:t>
      </w:r>
      <w:r w:rsidRPr="00902685">
        <w:t xml:space="preserve"> </w:t>
      </w:r>
      <w:r>
        <w:t xml:space="preserve">сила сигнала </w:t>
      </w:r>
      <w:r w:rsidR="00BA4184">
        <w:t xml:space="preserve">в среднем более чем на 10 </w:t>
      </w:r>
      <w:r w:rsidR="00BA4184">
        <w:rPr>
          <w:lang w:val="en-US"/>
        </w:rPr>
        <w:t>dB</w:t>
      </w:r>
      <w:r w:rsidR="00BA4184" w:rsidRPr="00BA4184">
        <w:t xml:space="preserve"> </w:t>
      </w:r>
      <w:r w:rsidR="00BA4184">
        <w:t>выше</w:t>
      </w:r>
      <w:r w:rsidR="003553AC">
        <w:t xml:space="preserve"> при примерно одинаковом количеств</w:t>
      </w:r>
      <w:r w:rsidR="00BA0A3C">
        <w:t>е</w:t>
      </w:r>
      <w:r w:rsidR="003553AC">
        <w:t xml:space="preserve"> спотов</w:t>
      </w:r>
      <w:r w:rsidR="00BA4184">
        <w:t>.</w:t>
      </w:r>
      <w:r w:rsidR="00BA0A3C">
        <w:br/>
      </w:r>
    </w:p>
    <w:p w14:paraId="3291BFD8" w14:textId="1EA2AC77" w:rsidR="00BA0A3C" w:rsidRPr="00BB7A4B" w:rsidRDefault="00BA0A3C" w:rsidP="0064207E">
      <w:r w:rsidRPr="00BA0A3C">
        <w:drawing>
          <wp:inline distT="0" distB="0" distL="0" distR="0" wp14:anchorId="61BF00BC" wp14:editId="51FF62E9">
            <wp:extent cx="5940425" cy="21983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98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6AA78" w14:textId="77777777" w:rsidR="0064207E" w:rsidRPr="0064207E" w:rsidRDefault="0064207E" w:rsidP="00CD506A"/>
    <w:p w14:paraId="079138E6" w14:textId="3F83657D" w:rsidR="005015D6" w:rsidRDefault="005015D6" w:rsidP="005015D6">
      <w:r>
        <w:t xml:space="preserve">Споттер </w:t>
      </w:r>
      <w:r>
        <w:rPr>
          <w:lang w:val="en-US"/>
        </w:rPr>
        <w:t>SE</w:t>
      </w:r>
      <w:r w:rsidRPr="005015D6">
        <w:t>5</w:t>
      </w:r>
      <w:r>
        <w:rPr>
          <w:lang w:val="en-US"/>
        </w:rPr>
        <w:t>E</w:t>
      </w:r>
      <w:r w:rsidRPr="005015D6">
        <w:t>:</w:t>
      </w:r>
      <w:r>
        <w:br/>
        <w:t xml:space="preserve">в сравнении с </w:t>
      </w:r>
      <w:r>
        <w:rPr>
          <w:lang w:val="en-US"/>
        </w:rPr>
        <w:t>R</w:t>
      </w:r>
      <w:r w:rsidRPr="00AC021D">
        <w:t>3</w:t>
      </w:r>
      <w:r>
        <w:rPr>
          <w:lang w:val="en-US"/>
        </w:rPr>
        <w:t>EC</w:t>
      </w:r>
      <w:r w:rsidRPr="00BB7A4B">
        <w:t xml:space="preserve"> (</w:t>
      </w:r>
      <w:r>
        <w:rPr>
          <w:lang w:val="en-US"/>
        </w:rPr>
        <w:t>SINGLE</w:t>
      </w:r>
      <w:r w:rsidRPr="00BB7A4B">
        <w:t>-</w:t>
      </w:r>
      <w:r>
        <w:rPr>
          <w:lang w:val="en-US"/>
        </w:rPr>
        <w:t>OP</w:t>
      </w:r>
      <w:r w:rsidRPr="00BB7A4B">
        <w:t xml:space="preserve"> </w:t>
      </w:r>
      <w:r>
        <w:rPr>
          <w:lang w:val="en-US"/>
        </w:rPr>
        <w:t>CW</w:t>
      </w:r>
      <w:r w:rsidRPr="00BB7A4B">
        <w:t xml:space="preserve"> </w:t>
      </w:r>
      <w:r>
        <w:rPr>
          <w:lang w:val="en-US"/>
        </w:rPr>
        <w:t>LOW</w:t>
      </w:r>
      <w:r w:rsidRPr="00BB7A4B">
        <w:t>)</w:t>
      </w:r>
      <w:r w:rsidRPr="00902685">
        <w:t xml:space="preserve"> </w:t>
      </w:r>
      <w:r>
        <w:t xml:space="preserve">спотов нет вообще против </w:t>
      </w:r>
      <w:r w:rsidRPr="005015D6">
        <w:t>3</w:t>
      </w:r>
      <w:r>
        <w:t xml:space="preserve"> спотов </w:t>
      </w:r>
      <w:r>
        <w:rPr>
          <w:lang w:val="en-US"/>
        </w:rPr>
        <w:t>RA</w:t>
      </w:r>
      <w:r w:rsidRPr="00BB7A4B">
        <w:t>3</w:t>
      </w:r>
      <w:r>
        <w:rPr>
          <w:lang w:val="en-US"/>
        </w:rPr>
        <w:t>Y</w:t>
      </w:r>
      <w:r>
        <w:t>,</w:t>
      </w:r>
    </w:p>
    <w:p w14:paraId="5D9866C9" w14:textId="276B59E1" w:rsidR="00E93880" w:rsidRDefault="005015D6" w:rsidP="005015D6">
      <w:r>
        <w:t xml:space="preserve">в сравнении с </w:t>
      </w:r>
      <w:r>
        <w:rPr>
          <w:lang w:val="en-US"/>
        </w:rPr>
        <w:t>RA</w:t>
      </w:r>
      <w:r w:rsidRPr="0064207E">
        <w:t>3</w:t>
      </w:r>
      <w:r>
        <w:rPr>
          <w:lang w:val="en-US"/>
        </w:rPr>
        <w:t>AN</w:t>
      </w:r>
      <w:r w:rsidRPr="0064207E">
        <w:t xml:space="preserve"> </w:t>
      </w:r>
      <w:r w:rsidRPr="00BB7A4B">
        <w:t>(</w:t>
      </w:r>
      <w:r>
        <w:rPr>
          <w:lang w:val="en-US"/>
        </w:rPr>
        <w:t>SINGLE</w:t>
      </w:r>
      <w:r w:rsidRPr="00BB7A4B">
        <w:t>-</w:t>
      </w:r>
      <w:r>
        <w:rPr>
          <w:lang w:val="en-US"/>
        </w:rPr>
        <w:t>OP</w:t>
      </w:r>
      <w:r w:rsidRPr="00BB7A4B">
        <w:t xml:space="preserve"> </w:t>
      </w:r>
      <w:r>
        <w:rPr>
          <w:lang w:val="en-US"/>
        </w:rPr>
        <w:t>CW</w:t>
      </w:r>
      <w:r w:rsidRPr="00BB7A4B">
        <w:t xml:space="preserve"> </w:t>
      </w:r>
      <w:r>
        <w:rPr>
          <w:lang w:val="en-US"/>
        </w:rPr>
        <w:t>LOW</w:t>
      </w:r>
      <w:r w:rsidRPr="00BB7A4B">
        <w:t>)</w:t>
      </w:r>
      <w:r w:rsidRPr="00902685">
        <w:t xml:space="preserve"> </w:t>
      </w:r>
      <w:r>
        <w:t xml:space="preserve">сила сигнала в среднем более чем на 10 </w:t>
      </w:r>
      <w:r>
        <w:rPr>
          <w:lang w:val="en-US"/>
        </w:rPr>
        <w:t>dB</w:t>
      </w:r>
      <w:r w:rsidRPr="00BA4184">
        <w:t xml:space="preserve"> </w:t>
      </w:r>
      <w:r>
        <w:t>выше при одинаковом количестве спотов.</w:t>
      </w:r>
    </w:p>
    <w:p w14:paraId="146EBDDF" w14:textId="6452BBDA" w:rsidR="0061576F" w:rsidRDefault="00E93880" w:rsidP="0061576F">
      <w:r w:rsidRPr="00E93880">
        <w:lastRenderedPageBreak/>
        <w:drawing>
          <wp:inline distT="0" distB="0" distL="0" distR="0" wp14:anchorId="401528B4" wp14:editId="020B4A5D">
            <wp:extent cx="5940425" cy="223710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3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015D6">
        <w:br/>
      </w:r>
      <w:r w:rsidR="0061576F">
        <w:t xml:space="preserve">Споттер </w:t>
      </w:r>
      <w:r w:rsidR="0061576F">
        <w:rPr>
          <w:lang w:val="en-US"/>
        </w:rPr>
        <w:t>RU</w:t>
      </w:r>
      <w:r w:rsidR="0061576F" w:rsidRPr="0061576F">
        <w:t>9</w:t>
      </w:r>
      <w:r w:rsidR="0061576F">
        <w:rPr>
          <w:lang w:val="en-US"/>
        </w:rPr>
        <w:t>CZD</w:t>
      </w:r>
      <w:r w:rsidR="0061576F" w:rsidRPr="005015D6">
        <w:t>:</w:t>
      </w:r>
      <w:r w:rsidR="0061576F">
        <w:br/>
        <w:t xml:space="preserve">в сравнении с </w:t>
      </w:r>
      <w:r w:rsidR="0061576F">
        <w:rPr>
          <w:lang w:val="en-US"/>
        </w:rPr>
        <w:t>R</w:t>
      </w:r>
      <w:r w:rsidR="0061576F" w:rsidRPr="00AC021D">
        <w:t>3</w:t>
      </w:r>
      <w:r w:rsidR="0061576F">
        <w:rPr>
          <w:lang w:val="en-US"/>
        </w:rPr>
        <w:t>EC</w:t>
      </w:r>
      <w:r w:rsidR="0061576F" w:rsidRPr="00BB7A4B">
        <w:t xml:space="preserve"> (</w:t>
      </w:r>
      <w:r w:rsidR="0061576F">
        <w:rPr>
          <w:lang w:val="en-US"/>
        </w:rPr>
        <w:t>SINGLE</w:t>
      </w:r>
      <w:r w:rsidR="0061576F" w:rsidRPr="00BB7A4B">
        <w:t>-</w:t>
      </w:r>
      <w:r w:rsidR="0061576F">
        <w:rPr>
          <w:lang w:val="en-US"/>
        </w:rPr>
        <w:t>OP</w:t>
      </w:r>
      <w:r w:rsidR="0061576F" w:rsidRPr="00BB7A4B">
        <w:t xml:space="preserve"> </w:t>
      </w:r>
      <w:r w:rsidR="0061576F">
        <w:rPr>
          <w:lang w:val="en-US"/>
        </w:rPr>
        <w:t>CW</w:t>
      </w:r>
      <w:r w:rsidR="0061576F" w:rsidRPr="00BB7A4B">
        <w:t xml:space="preserve"> </w:t>
      </w:r>
      <w:r w:rsidR="0061576F">
        <w:rPr>
          <w:lang w:val="en-US"/>
        </w:rPr>
        <w:t>LOW</w:t>
      </w:r>
      <w:r w:rsidR="0061576F" w:rsidRPr="00BB7A4B">
        <w:t>)</w:t>
      </w:r>
      <w:r w:rsidR="0061576F" w:rsidRPr="00902685">
        <w:t xml:space="preserve"> </w:t>
      </w:r>
      <w:r w:rsidR="0061576F">
        <w:t xml:space="preserve">спотов нет вообще против </w:t>
      </w:r>
      <w:r w:rsidR="0061576F" w:rsidRPr="005015D6">
        <w:t>3</w:t>
      </w:r>
      <w:r w:rsidR="0061576F">
        <w:t xml:space="preserve"> спотов </w:t>
      </w:r>
      <w:r w:rsidR="0061576F">
        <w:rPr>
          <w:lang w:val="en-US"/>
        </w:rPr>
        <w:t>RA</w:t>
      </w:r>
      <w:r w:rsidR="0061576F" w:rsidRPr="00BB7A4B">
        <w:t>3</w:t>
      </w:r>
      <w:r w:rsidR="0061576F">
        <w:rPr>
          <w:lang w:val="en-US"/>
        </w:rPr>
        <w:t>Y</w:t>
      </w:r>
      <w:r w:rsidR="0061576F">
        <w:t>,</w:t>
      </w:r>
    </w:p>
    <w:p w14:paraId="7776CFE0" w14:textId="420EF6FE" w:rsidR="0061576F" w:rsidRDefault="0061576F" w:rsidP="0061576F">
      <w:r>
        <w:t xml:space="preserve">в сравнении с </w:t>
      </w:r>
      <w:r>
        <w:rPr>
          <w:lang w:val="en-US"/>
        </w:rPr>
        <w:t>RA</w:t>
      </w:r>
      <w:r w:rsidRPr="0064207E">
        <w:t>3</w:t>
      </w:r>
      <w:r>
        <w:rPr>
          <w:lang w:val="en-US"/>
        </w:rPr>
        <w:t>AN</w:t>
      </w:r>
      <w:r w:rsidRPr="0064207E">
        <w:t xml:space="preserve"> </w:t>
      </w:r>
      <w:r w:rsidRPr="00BB7A4B">
        <w:t>(</w:t>
      </w:r>
      <w:r>
        <w:rPr>
          <w:lang w:val="en-US"/>
        </w:rPr>
        <w:t>SINGLE</w:t>
      </w:r>
      <w:r w:rsidRPr="00BB7A4B">
        <w:t>-</w:t>
      </w:r>
      <w:r>
        <w:rPr>
          <w:lang w:val="en-US"/>
        </w:rPr>
        <w:t>OP</w:t>
      </w:r>
      <w:r w:rsidRPr="00BB7A4B">
        <w:t xml:space="preserve"> </w:t>
      </w:r>
      <w:r>
        <w:rPr>
          <w:lang w:val="en-US"/>
        </w:rPr>
        <w:t>CW</w:t>
      </w:r>
      <w:r w:rsidRPr="00BB7A4B">
        <w:t xml:space="preserve"> </w:t>
      </w:r>
      <w:r>
        <w:rPr>
          <w:lang w:val="en-US"/>
        </w:rPr>
        <w:t>LOW</w:t>
      </w:r>
      <w:r w:rsidRPr="00BB7A4B">
        <w:t>)</w:t>
      </w:r>
      <w:r w:rsidRPr="00902685">
        <w:t xml:space="preserve"> </w:t>
      </w:r>
      <w:r>
        <w:t xml:space="preserve">сила сигнала в среднем </w:t>
      </w:r>
      <w:r w:rsidR="00F3517D">
        <w:t xml:space="preserve">примерно </w:t>
      </w:r>
      <w:r>
        <w:t xml:space="preserve">на </w:t>
      </w:r>
      <w:r w:rsidR="00F3517D">
        <w:t xml:space="preserve">6-7 </w:t>
      </w:r>
      <w:r>
        <w:rPr>
          <w:lang w:val="en-US"/>
        </w:rPr>
        <w:t>dB</w:t>
      </w:r>
      <w:r w:rsidRPr="00BA4184">
        <w:t xml:space="preserve"> </w:t>
      </w:r>
      <w:r>
        <w:t>выше при одинаковом количестве спотов.</w:t>
      </w:r>
    </w:p>
    <w:p w14:paraId="53263BAC" w14:textId="5B406E19" w:rsidR="00341820" w:rsidRDefault="00341820" w:rsidP="0061576F">
      <w:r>
        <w:t xml:space="preserve">При </w:t>
      </w:r>
      <w:r w:rsidR="00DE1E8D">
        <w:t>э</w:t>
      </w:r>
      <w:r>
        <w:t xml:space="preserve">том </w:t>
      </w:r>
      <w:r w:rsidR="00E34693">
        <w:t>в</w:t>
      </w:r>
      <w:r>
        <w:t xml:space="preserve"> сравнении </w:t>
      </w:r>
      <w:r w:rsidR="00DE1E8D">
        <w:t xml:space="preserve">с </w:t>
      </w:r>
      <w:r w:rsidR="00DE1E8D">
        <w:rPr>
          <w:lang w:val="en-US"/>
        </w:rPr>
        <w:t>RA</w:t>
      </w:r>
      <w:r w:rsidR="00DE1E8D" w:rsidRPr="00DE1E8D">
        <w:t>5</w:t>
      </w:r>
      <w:r w:rsidR="00DE1E8D">
        <w:rPr>
          <w:lang w:val="en-US"/>
        </w:rPr>
        <w:t>A</w:t>
      </w:r>
      <w:r w:rsidR="00DE1E8D" w:rsidRPr="00DE1E8D">
        <w:t xml:space="preserve"> (</w:t>
      </w:r>
      <w:r w:rsidR="00DE1E8D">
        <w:rPr>
          <w:lang w:val="en-US"/>
        </w:rPr>
        <w:t>SINGLE</w:t>
      </w:r>
      <w:r w:rsidR="00DE1E8D" w:rsidRPr="00DE1E8D">
        <w:t>-</w:t>
      </w:r>
      <w:r w:rsidR="00DE1E8D">
        <w:rPr>
          <w:lang w:val="en-US"/>
        </w:rPr>
        <w:t>O</w:t>
      </w:r>
      <w:r w:rsidR="00E34693" w:rsidRPr="00E34693">
        <w:rPr>
          <w:lang w:val="en-US"/>
        </w:rPr>
        <w:t>P</w:t>
      </w:r>
      <w:r w:rsidR="00DE1E8D" w:rsidRPr="00DE1E8D">
        <w:t xml:space="preserve"> </w:t>
      </w:r>
      <w:r w:rsidR="00DE1E8D">
        <w:rPr>
          <w:lang w:val="en-US"/>
        </w:rPr>
        <w:t>CW</w:t>
      </w:r>
      <w:r w:rsidR="00DE1E8D" w:rsidRPr="00DE1E8D">
        <w:t xml:space="preserve"> </w:t>
      </w:r>
      <w:r w:rsidR="00DE1E8D">
        <w:rPr>
          <w:lang w:val="en-US"/>
        </w:rPr>
        <w:t>HIGH</w:t>
      </w:r>
      <w:r w:rsidR="00DE1E8D" w:rsidRPr="00DE1E8D">
        <w:t>)</w:t>
      </w:r>
      <w:r w:rsidR="00DE1E8D">
        <w:t xml:space="preserve">, сила сигнала </w:t>
      </w:r>
      <w:r w:rsidR="00DE1E8D">
        <w:rPr>
          <w:lang w:val="en-US"/>
        </w:rPr>
        <w:t>RA</w:t>
      </w:r>
      <w:r w:rsidR="00DE1E8D" w:rsidRPr="00DE1E8D">
        <w:t>3</w:t>
      </w:r>
      <w:r w:rsidR="00DE1E8D">
        <w:rPr>
          <w:lang w:val="en-US"/>
        </w:rPr>
        <w:t>Y</w:t>
      </w:r>
      <w:r w:rsidR="00DE1E8D" w:rsidRPr="00DE1E8D">
        <w:t xml:space="preserve"> </w:t>
      </w:r>
      <w:r w:rsidR="00DE1E8D">
        <w:t>также выше.</w:t>
      </w:r>
    </w:p>
    <w:p w14:paraId="7839D582" w14:textId="177EF3CB" w:rsidR="00EA687E" w:rsidRDefault="00EA687E" w:rsidP="0061576F">
      <w:r w:rsidRPr="00EA687E">
        <w:drawing>
          <wp:inline distT="0" distB="0" distL="0" distR="0" wp14:anchorId="7C5B7A86" wp14:editId="1B3E1920">
            <wp:extent cx="5940425" cy="207391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7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4A9AF" w14:textId="48881AA2" w:rsidR="00E34693" w:rsidRDefault="00787802" w:rsidP="00E34693">
      <w:r>
        <w:t xml:space="preserve">Споттер </w:t>
      </w:r>
      <w:r w:rsidR="00E34693">
        <w:rPr>
          <w:lang w:val="en-US"/>
        </w:rPr>
        <w:t>UA</w:t>
      </w:r>
      <w:r w:rsidR="00E34693" w:rsidRPr="00E34693">
        <w:t>4</w:t>
      </w:r>
      <w:r w:rsidR="00E34693">
        <w:rPr>
          <w:lang w:val="en-US"/>
        </w:rPr>
        <w:t>M</w:t>
      </w:r>
      <w:r w:rsidRPr="005015D6">
        <w:t>:</w:t>
      </w:r>
      <w:r>
        <w:br/>
      </w:r>
    </w:p>
    <w:p w14:paraId="6F649499" w14:textId="61B02064" w:rsidR="00787802" w:rsidRDefault="00E34693" w:rsidP="00787802">
      <w:r>
        <w:t>В</w:t>
      </w:r>
      <w:r w:rsidR="00787802">
        <w:t xml:space="preserve"> сравнении с </w:t>
      </w:r>
      <w:r w:rsidR="00787802">
        <w:rPr>
          <w:lang w:val="en-US"/>
        </w:rPr>
        <w:t>RA</w:t>
      </w:r>
      <w:r w:rsidR="00787802" w:rsidRPr="00DE1E8D">
        <w:t>5</w:t>
      </w:r>
      <w:r w:rsidR="00787802">
        <w:rPr>
          <w:lang w:val="en-US"/>
        </w:rPr>
        <w:t>A</w:t>
      </w:r>
      <w:r w:rsidR="00787802" w:rsidRPr="00DE1E8D">
        <w:t xml:space="preserve"> (</w:t>
      </w:r>
      <w:r w:rsidR="00787802">
        <w:rPr>
          <w:lang w:val="en-US"/>
        </w:rPr>
        <w:t>SINGLE</w:t>
      </w:r>
      <w:r w:rsidR="00787802" w:rsidRPr="00DE1E8D">
        <w:t>-</w:t>
      </w:r>
      <w:r w:rsidR="00787802">
        <w:rPr>
          <w:lang w:val="en-US"/>
        </w:rPr>
        <w:t>O</w:t>
      </w:r>
      <w:r w:rsidRPr="00E34693">
        <w:rPr>
          <w:lang w:val="en-US"/>
        </w:rPr>
        <w:t>P</w:t>
      </w:r>
      <w:r w:rsidR="00787802" w:rsidRPr="00DE1E8D">
        <w:t xml:space="preserve"> </w:t>
      </w:r>
      <w:r w:rsidR="00787802">
        <w:rPr>
          <w:lang w:val="en-US"/>
        </w:rPr>
        <w:t>CW</w:t>
      </w:r>
      <w:r w:rsidR="00787802" w:rsidRPr="00DE1E8D">
        <w:t xml:space="preserve"> </w:t>
      </w:r>
      <w:r w:rsidR="00787802">
        <w:rPr>
          <w:lang w:val="en-US"/>
        </w:rPr>
        <w:t>HIGH</w:t>
      </w:r>
      <w:r w:rsidR="00787802" w:rsidRPr="00DE1E8D">
        <w:t>)</w:t>
      </w:r>
      <w:r w:rsidR="00787802">
        <w:t xml:space="preserve">, сила сигнала </w:t>
      </w:r>
      <w:r w:rsidR="00787802">
        <w:rPr>
          <w:lang w:val="en-US"/>
        </w:rPr>
        <w:t>RA</w:t>
      </w:r>
      <w:r w:rsidR="00787802" w:rsidRPr="00DE1E8D">
        <w:t>3</w:t>
      </w:r>
      <w:r w:rsidR="00787802">
        <w:rPr>
          <w:lang w:val="en-US"/>
        </w:rPr>
        <w:t>Y</w:t>
      </w:r>
      <w:r w:rsidR="00787802" w:rsidRPr="00DE1E8D">
        <w:t xml:space="preserve"> </w:t>
      </w:r>
      <w:r>
        <w:t>примерно одинакова</w:t>
      </w:r>
      <w:r w:rsidR="00040CEB">
        <w:t xml:space="preserve"> (хотя число спотов заметно меньше)</w:t>
      </w:r>
      <w:r w:rsidR="00787802">
        <w:t>.</w:t>
      </w:r>
    </w:p>
    <w:p w14:paraId="4B0337A3" w14:textId="1AD53CF2" w:rsidR="00EA687E" w:rsidRPr="00DE1E8D" w:rsidRDefault="00652D0E" w:rsidP="0061576F">
      <w:r w:rsidRPr="00652D0E">
        <w:drawing>
          <wp:inline distT="0" distB="0" distL="0" distR="0" wp14:anchorId="018FD6A7" wp14:editId="66015350">
            <wp:extent cx="5940425" cy="2162175"/>
            <wp:effectExtent l="0" t="0" r="317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D729D4" w14:textId="4C3A327E" w:rsidR="0008773D" w:rsidRDefault="0008773D" w:rsidP="0008773D">
      <w:r>
        <w:t xml:space="preserve">Споттер </w:t>
      </w:r>
      <w:r w:rsidR="00D64D8E">
        <w:rPr>
          <w:lang w:val="en-US"/>
        </w:rPr>
        <w:t>UY</w:t>
      </w:r>
      <w:r w:rsidR="00D64D8E" w:rsidRPr="004C7489">
        <w:t>2</w:t>
      </w:r>
      <w:r w:rsidR="00D64D8E">
        <w:rPr>
          <w:lang w:val="en-US"/>
        </w:rPr>
        <w:t>RA</w:t>
      </w:r>
      <w:r w:rsidRPr="005015D6">
        <w:t>:</w:t>
      </w:r>
      <w:r>
        <w:br/>
      </w:r>
    </w:p>
    <w:p w14:paraId="246C946A" w14:textId="04AAED58" w:rsidR="0008773D" w:rsidRDefault="0008773D" w:rsidP="0008773D">
      <w:r>
        <w:lastRenderedPageBreak/>
        <w:t xml:space="preserve">В сравнении с </w:t>
      </w:r>
      <w:r>
        <w:rPr>
          <w:lang w:val="en-US"/>
        </w:rPr>
        <w:t>RA</w:t>
      </w:r>
      <w:r w:rsidRPr="00DE1E8D">
        <w:t>5</w:t>
      </w:r>
      <w:r>
        <w:rPr>
          <w:lang w:val="en-US"/>
        </w:rPr>
        <w:t>A</w:t>
      </w:r>
      <w:r w:rsidRPr="00DE1E8D">
        <w:t xml:space="preserve"> (</w:t>
      </w:r>
      <w:r>
        <w:rPr>
          <w:lang w:val="en-US"/>
        </w:rPr>
        <w:t>SINGLE</w:t>
      </w:r>
      <w:r w:rsidRPr="00DE1E8D">
        <w:t>-</w:t>
      </w:r>
      <w:r>
        <w:rPr>
          <w:lang w:val="en-US"/>
        </w:rPr>
        <w:t>O</w:t>
      </w:r>
      <w:r w:rsidRPr="00E34693">
        <w:rPr>
          <w:lang w:val="en-US"/>
        </w:rPr>
        <w:t>P</w:t>
      </w:r>
      <w:r w:rsidRPr="00DE1E8D">
        <w:t xml:space="preserve"> </w:t>
      </w:r>
      <w:r>
        <w:rPr>
          <w:lang w:val="en-US"/>
        </w:rPr>
        <w:t>CW</w:t>
      </w:r>
      <w:r w:rsidRPr="00DE1E8D">
        <w:t xml:space="preserve"> </w:t>
      </w:r>
      <w:r>
        <w:rPr>
          <w:lang w:val="en-US"/>
        </w:rPr>
        <w:t>HIGH</w:t>
      </w:r>
      <w:r w:rsidRPr="00DE1E8D">
        <w:t>)</w:t>
      </w:r>
      <w:r>
        <w:t xml:space="preserve">, сила сигнала </w:t>
      </w:r>
      <w:r>
        <w:rPr>
          <w:lang w:val="en-US"/>
        </w:rPr>
        <w:t>RA</w:t>
      </w:r>
      <w:r w:rsidRPr="00DE1E8D">
        <w:t>3</w:t>
      </w:r>
      <w:r>
        <w:rPr>
          <w:lang w:val="en-US"/>
        </w:rPr>
        <w:t>Y</w:t>
      </w:r>
      <w:r w:rsidRPr="00DE1E8D">
        <w:t xml:space="preserve"> </w:t>
      </w:r>
      <w:r w:rsidR="004C7489">
        <w:t>заметно больше</w:t>
      </w:r>
      <w:r>
        <w:t xml:space="preserve"> (хотя число спотов</w:t>
      </w:r>
      <w:r w:rsidR="004C7489">
        <w:t xml:space="preserve"> </w:t>
      </w:r>
      <w:r>
        <w:t>меньше).</w:t>
      </w:r>
    </w:p>
    <w:p w14:paraId="5ED41973" w14:textId="52300EED" w:rsidR="00A06ADB" w:rsidRPr="00E858BC" w:rsidRDefault="00722134" w:rsidP="0061576F">
      <w:pPr>
        <w:rPr>
          <w:lang w:val="en-US"/>
        </w:rPr>
      </w:pPr>
      <w:r w:rsidRPr="00722134">
        <w:drawing>
          <wp:inline distT="0" distB="0" distL="0" distR="0" wp14:anchorId="18B97523" wp14:editId="4D6EFB8A">
            <wp:extent cx="5940425" cy="2223770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22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9B2488" w14:textId="77777777" w:rsidR="00E858BC" w:rsidRDefault="00E858BC" w:rsidP="0061576F"/>
    <w:p w14:paraId="793C2DA0" w14:textId="6BCD9027" w:rsidR="00E858BC" w:rsidRDefault="00E858BC" w:rsidP="00E858BC">
      <w:r>
        <w:t xml:space="preserve">Споттер </w:t>
      </w:r>
      <w:r>
        <w:rPr>
          <w:lang w:val="en-US"/>
        </w:rPr>
        <w:t>OL7M</w:t>
      </w:r>
      <w:r w:rsidRPr="005015D6">
        <w:t>:</w:t>
      </w:r>
    </w:p>
    <w:p w14:paraId="14AF44A5" w14:textId="7A77CA69" w:rsidR="00E858BC" w:rsidRDefault="00E858BC" w:rsidP="00E858BC">
      <w:r>
        <w:t xml:space="preserve">В сравнении с </w:t>
      </w:r>
      <w:r>
        <w:rPr>
          <w:lang w:val="en-US"/>
        </w:rPr>
        <w:t>RA</w:t>
      </w:r>
      <w:r w:rsidRPr="00DE1E8D">
        <w:t>5</w:t>
      </w:r>
      <w:r>
        <w:rPr>
          <w:lang w:val="en-US"/>
        </w:rPr>
        <w:t>A</w:t>
      </w:r>
      <w:r w:rsidRPr="00DE1E8D">
        <w:t xml:space="preserve"> (</w:t>
      </w:r>
      <w:r>
        <w:rPr>
          <w:lang w:val="en-US"/>
        </w:rPr>
        <w:t>SINGLE</w:t>
      </w:r>
      <w:r w:rsidRPr="00DE1E8D">
        <w:t>-</w:t>
      </w:r>
      <w:r>
        <w:rPr>
          <w:lang w:val="en-US"/>
        </w:rPr>
        <w:t>O</w:t>
      </w:r>
      <w:r w:rsidRPr="00E34693">
        <w:rPr>
          <w:lang w:val="en-US"/>
        </w:rPr>
        <w:t>P</w:t>
      </w:r>
      <w:r w:rsidRPr="00DE1E8D">
        <w:t xml:space="preserve"> </w:t>
      </w:r>
      <w:r>
        <w:rPr>
          <w:lang w:val="en-US"/>
        </w:rPr>
        <w:t>CW</w:t>
      </w:r>
      <w:r w:rsidRPr="00DE1E8D">
        <w:t xml:space="preserve"> </w:t>
      </w:r>
      <w:r>
        <w:rPr>
          <w:lang w:val="en-US"/>
        </w:rPr>
        <w:t>HIGH</w:t>
      </w:r>
      <w:r w:rsidRPr="00DE1E8D">
        <w:t>)</w:t>
      </w:r>
      <w:r w:rsidRPr="00E858BC">
        <w:t xml:space="preserve"> </w:t>
      </w:r>
      <w:r>
        <w:t xml:space="preserve">и </w:t>
      </w:r>
      <w:r>
        <w:rPr>
          <w:lang w:val="en-US"/>
        </w:rPr>
        <w:t>RA</w:t>
      </w:r>
      <w:r w:rsidRPr="00E858BC">
        <w:t>5</w:t>
      </w:r>
      <w:r w:rsidR="00D1756E">
        <w:rPr>
          <w:lang w:val="en-US"/>
        </w:rPr>
        <w:t>G</w:t>
      </w:r>
      <w:r w:rsidR="00D1756E">
        <w:t xml:space="preserve"> </w:t>
      </w:r>
      <w:r w:rsidR="00D1756E" w:rsidRPr="00D1756E">
        <w:t>(</w:t>
      </w:r>
      <w:r w:rsidR="00D1756E">
        <w:rPr>
          <w:lang w:val="en-US"/>
        </w:rPr>
        <w:t>MULTI</w:t>
      </w:r>
      <w:r w:rsidR="00D1756E" w:rsidRPr="00D1756E">
        <w:t>-</w:t>
      </w:r>
      <w:r w:rsidR="00D1756E">
        <w:rPr>
          <w:lang w:val="en-US"/>
        </w:rPr>
        <w:t>OP</w:t>
      </w:r>
      <w:r w:rsidR="00D1756E" w:rsidRPr="00D1756E">
        <w:t>)</w:t>
      </w:r>
      <w:r>
        <w:t xml:space="preserve">, сила сигнала </w:t>
      </w:r>
      <w:r>
        <w:rPr>
          <w:lang w:val="en-US"/>
        </w:rPr>
        <w:t>RA</w:t>
      </w:r>
      <w:r w:rsidRPr="00DE1E8D">
        <w:t>3</w:t>
      </w:r>
      <w:r>
        <w:rPr>
          <w:lang w:val="en-US"/>
        </w:rPr>
        <w:t>Y</w:t>
      </w:r>
      <w:r w:rsidRPr="00DE1E8D">
        <w:t xml:space="preserve"> </w:t>
      </w:r>
      <w:r w:rsidR="00D1756E">
        <w:t>примерно одинакова</w:t>
      </w:r>
      <w:r>
        <w:t xml:space="preserve"> (хотя число спотов меньше).</w:t>
      </w:r>
    </w:p>
    <w:p w14:paraId="2DE9B11B" w14:textId="77777777" w:rsidR="00E858BC" w:rsidRDefault="00E858BC" w:rsidP="0061576F"/>
    <w:p w14:paraId="1FEA4D07" w14:textId="36D53F49" w:rsidR="00A06ADB" w:rsidRDefault="00A06ADB" w:rsidP="0061576F">
      <w:r>
        <w:t xml:space="preserve">Опровержением протеста может послужить </w:t>
      </w:r>
      <w:r w:rsidR="0008773D">
        <w:t xml:space="preserve">подтверждение наличия у </w:t>
      </w:r>
      <w:r w:rsidR="0008773D">
        <w:rPr>
          <w:lang w:val="en-US"/>
        </w:rPr>
        <w:t>RA</w:t>
      </w:r>
      <w:r w:rsidR="0008773D" w:rsidRPr="0008773D">
        <w:t>3</w:t>
      </w:r>
      <w:r w:rsidR="0008773D">
        <w:rPr>
          <w:lang w:val="en-US"/>
        </w:rPr>
        <w:t>Y</w:t>
      </w:r>
      <w:r w:rsidR="0008773D" w:rsidRPr="0008773D">
        <w:t xml:space="preserve"> </w:t>
      </w:r>
      <w:r w:rsidR="00D64D8E">
        <w:t xml:space="preserve">высокоэффективного </w:t>
      </w:r>
      <w:r w:rsidR="0008773D">
        <w:t>направленн</w:t>
      </w:r>
      <w:r w:rsidR="00D64D8E">
        <w:t>ого</w:t>
      </w:r>
      <w:r>
        <w:t xml:space="preserve"> </w:t>
      </w:r>
      <w:r w:rsidR="00956B57">
        <w:t xml:space="preserve">АФУ </w:t>
      </w:r>
      <w:r>
        <w:t xml:space="preserve">на </w:t>
      </w:r>
      <w:r w:rsidR="00956B57">
        <w:t xml:space="preserve">диапазоне </w:t>
      </w:r>
      <w:r>
        <w:t>80 м.</w:t>
      </w:r>
    </w:p>
    <w:p w14:paraId="4301539F" w14:textId="2D31C066" w:rsidR="00420A3F" w:rsidRDefault="00BE06B2" w:rsidP="00CD506A">
      <w:r>
        <w:rPr>
          <w:noProof/>
        </w:rPr>
        <w:drawing>
          <wp:anchor distT="0" distB="0" distL="114300" distR="114300" simplePos="0" relativeHeight="251658240" behindDoc="1" locked="0" layoutInCell="1" allowOverlap="1" wp14:anchorId="3BCAC667" wp14:editId="7A127ED7">
            <wp:simplePos x="0" y="0"/>
            <wp:positionH relativeFrom="column">
              <wp:posOffset>2529840</wp:posOffset>
            </wp:positionH>
            <wp:positionV relativeFrom="paragraph">
              <wp:posOffset>284480</wp:posOffset>
            </wp:positionV>
            <wp:extent cx="904240" cy="345440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240" cy="345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F0DEBBE" w14:textId="385FF63F" w:rsidR="00420A3F" w:rsidRPr="00420A3F" w:rsidRDefault="00420A3F" w:rsidP="00CD506A">
      <w:r w:rsidRPr="00101BDC">
        <w:t xml:space="preserve">18 </w:t>
      </w:r>
      <w:r>
        <w:t xml:space="preserve">мая 2021 г. </w:t>
      </w:r>
      <w:r>
        <w:tab/>
      </w:r>
      <w:r>
        <w:tab/>
      </w:r>
      <w:r w:rsidR="00BE06B2">
        <w:t xml:space="preserve">                                                                               </w:t>
      </w:r>
      <w:r>
        <w:t xml:space="preserve">Е. В. Кузнецов </w:t>
      </w:r>
    </w:p>
    <w:sectPr w:rsidR="00420A3F" w:rsidRPr="00420A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06A"/>
    <w:rsid w:val="00020878"/>
    <w:rsid w:val="00040CEB"/>
    <w:rsid w:val="0008773D"/>
    <w:rsid w:val="000B1F54"/>
    <w:rsid w:val="00101BDC"/>
    <w:rsid w:val="00157E97"/>
    <w:rsid w:val="001C530E"/>
    <w:rsid w:val="002F0F81"/>
    <w:rsid w:val="003208BC"/>
    <w:rsid w:val="00341820"/>
    <w:rsid w:val="003553AC"/>
    <w:rsid w:val="00420A3F"/>
    <w:rsid w:val="004C7489"/>
    <w:rsid w:val="005015D6"/>
    <w:rsid w:val="00533391"/>
    <w:rsid w:val="0059017A"/>
    <w:rsid w:val="0061576F"/>
    <w:rsid w:val="0064207E"/>
    <w:rsid w:val="00652D0E"/>
    <w:rsid w:val="006C3F33"/>
    <w:rsid w:val="00722134"/>
    <w:rsid w:val="00787802"/>
    <w:rsid w:val="00902685"/>
    <w:rsid w:val="0092230A"/>
    <w:rsid w:val="009365FC"/>
    <w:rsid w:val="00956B57"/>
    <w:rsid w:val="009A7B03"/>
    <w:rsid w:val="00A06ADB"/>
    <w:rsid w:val="00AC021D"/>
    <w:rsid w:val="00AE378A"/>
    <w:rsid w:val="00B177F1"/>
    <w:rsid w:val="00BA0A3C"/>
    <w:rsid w:val="00BA4184"/>
    <w:rsid w:val="00BB7A4B"/>
    <w:rsid w:val="00BE06B2"/>
    <w:rsid w:val="00C86C2A"/>
    <w:rsid w:val="00CD506A"/>
    <w:rsid w:val="00D1756E"/>
    <w:rsid w:val="00D64D8E"/>
    <w:rsid w:val="00D83FEF"/>
    <w:rsid w:val="00D94D9B"/>
    <w:rsid w:val="00DE1E8D"/>
    <w:rsid w:val="00E34693"/>
    <w:rsid w:val="00E858BC"/>
    <w:rsid w:val="00E93880"/>
    <w:rsid w:val="00EA687E"/>
    <w:rsid w:val="00F3517D"/>
    <w:rsid w:val="00FD6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ACE39"/>
  <w15:chartTrackingRefBased/>
  <w15:docId w15:val="{0B4E875D-2911-4D33-A184-8883536CC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D64D5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FD64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hyperlink" Target="http://www.reversebeacon.net/analysis/" TargetMode="Externa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305</Words>
  <Characters>1985</Characters>
  <Application>Microsoft Office Word</Application>
  <DocSecurity>0</DocSecurity>
  <Lines>86</Lines>
  <Paragraphs>63</Paragraphs>
  <ScaleCrop>false</ScaleCrop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Кузнецов</dc:creator>
  <cp:keywords/>
  <dc:description/>
  <cp:lastModifiedBy>Евгений Кузнецов</cp:lastModifiedBy>
  <cp:revision>48</cp:revision>
  <dcterms:created xsi:type="dcterms:W3CDTF">2021-05-18T08:40:00Z</dcterms:created>
  <dcterms:modified xsi:type="dcterms:W3CDTF">2021-05-18T09:32:00Z</dcterms:modified>
</cp:coreProperties>
</file>